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33D" w:rsidRPr="007629C9" w:rsidRDefault="007629C9">
      <w:pPr>
        <w:rPr>
          <w:b/>
          <w:sz w:val="28"/>
          <w:u w:val="single"/>
        </w:rPr>
      </w:pPr>
      <w:bookmarkStart w:id="0" w:name="_GoBack"/>
      <w:r w:rsidRPr="007629C9">
        <w:rPr>
          <w:b/>
          <w:sz w:val="28"/>
          <w:u w:val="single"/>
        </w:rPr>
        <w:t>Site l’ASPAS - Réserve de vie sauvage : « Arbres en plus, forêts en moins : l’inquiétant plan de l’</w:t>
      </w:r>
      <w:proofErr w:type="spellStart"/>
      <w:r w:rsidRPr="007629C9">
        <w:rPr>
          <w:b/>
          <w:sz w:val="28"/>
          <w:u w:val="single"/>
        </w:rPr>
        <w:t>Etat</w:t>
      </w:r>
      <w:proofErr w:type="spellEnd"/>
      <w:r w:rsidRPr="007629C9">
        <w:rPr>
          <w:b/>
          <w:sz w:val="28"/>
          <w:u w:val="single"/>
        </w:rPr>
        <w:t>...</w:t>
      </w:r>
    </w:p>
    <w:bookmarkEnd w:id="0"/>
    <w:p w:rsidR="007629C9" w:rsidRPr="007629C9" w:rsidRDefault="007629C9" w:rsidP="007629C9">
      <w:pPr>
        <w:spacing w:before="100" w:beforeAutospacing="1" w:after="100" w:afterAutospacing="1"/>
        <w:rPr>
          <w:rFonts w:ascii="Times New Roman" w:eastAsia="Times New Roman" w:hAnsi="Times New Roman" w:cs="Times New Roman"/>
          <w:lang w:eastAsia="fr-FR"/>
        </w:rPr>
      </w:pPr>
      <w:r w:rsidRPr="007629C9">
        <w:rPr>
          <w:rFonts w:ascii="Times New Roman" w:eastAsia="Times New Roman" w:hAnsi="Times New Roman" w:cs="Times New Roman"/>
          <w:b/>
          <w:bCs/>
          <w:lang w:eastAsia="fr-FR"/>
        </w:rPr>
        <w:t xml:space="preserve">200 millions d’euros pour planter 50 millions d’arbres en France… Mardi 22 décembre 2020, le ministre de l’Agriculture Julien </w:t>
      </w:r>
      <w:proofErr w:type="spellStart"/>
      <w:r w:rsidRPr="007629C9">
        <w:rPr>
          <w:rFonts w:ascii="Times New Roman" w:eastAsia="Times New Roman" w:hAnsi="Times New Roman" w:cs="Times New Roman"/>
          <w:b/>
          <w:bCs/>
          <w:lang w:eastAsia="fr-FR"/>
        </w:rPr>
        <w:t>Denormandie</w:t>
      </w:r>
      <w:proofErr w:type="spellEnd"/>
      <w:r w:rsidRPr="007629C9">
        <w:rPr>
          <w:rFonts w:ascii="Times New Roman" w:eastAsia="Times New Roman" w:hAnsi="Times New Roman" w:cs="Times New Roman"/>
          <w:b/>
          <w:bCs/>
          <w:lang w:eastAsia="fr-FR"/>
        </w:rPr>
        <w:t xml:space="preserve"> </w:t>
      </w:r>
      <w:hyperlink r:id="rId4" w:tgtFrame="_blank" w:history="1">
        <w:r w:rsidRPr="007629C9">
          <w:rPr>
            <w:rFonts w:ascii="Times New Roman" w:eastAsia="Times New Roman" w:hAnsi="Times New Roman" w:cs="Times New Roman"/>
            <w:b/>
            <w:bCs/>
            <w:color w:val="0000FF"/>
            <w:u w:val="single"/>
            <w:lang w:eastAsia="fr-FR"/>
          </w:rPr>
          <w:t>annonçait</w:t>
        </w:r>
      </w:hyperlink>
      <w:r w:rsidRPr="007629C9">
        <w:rPr>
          <w:rFonts w:ascii="Times New Roman" w:eastAsia="Times New Roman" w:hAnsi="Times New Roman" w:cs="Times New Roman"/>
          <w:b/>
          <w:bCs/>
          <w:lang w:eastAsia="fr-FR"/>
        </w:rPr>
        <w:t xml:space="preserve"> en grande pompe </w:t>
      </w:r>
      <w:r w:rsidRPr="007629C9">
        <w:rPr>
          <w:rFonts w:ascii="Times New Roman" w:eastAsia="Times New Roman" w:hAnsi="Times New Roman" w:cs="Times New Roman"/>
          <w:b/>
          <w:bCs/>
          <w:i/>
          <w:iCs/>
          <w:lang w:eastAsia="fr-FR"/>
        </w:rPr>
        <w:t>« le plus grand plan de reboisement depuis l’après-guerre »</w:t>
      </w:r>
      <w:r w:rsidRPr="007629C9">
        <w:rPr>
          <w:rFonts w:ascii="Times New Roman" w:eastAsia="Times New Roman" w:hAnsi="Times New Roman" w:cs="Times New Roman"/>
          <w:b/>
          <w:bCs/>
          <w:lang w:eastAsia="fr-FR"/>
        </w:rPr>
        <w:t>. Rien que ça ! Oui mais voilà : à qui va vraiment profiter ce plan ? Paradoxalement, ni la forêt, ni la biodiversité… Apprenons à nous méfier des effets d’annonce : il s’agit surtout et avant tout d’aider une filière bois en crise à s’adapter au changement climatique, par des plantations de « champs d’arbres » non indigènes qui, selon les scientifiques, vont même avoir des effets aggravants sur les émissions de C02…</w:t>
      </w:r>
    </w:p>
    <w:p w:rsidR="007629C9" w:rsidRPr="007629C9" w:rsidRDefault="007629C9" w:rsidP="007629C9">
      <w:pPr>
        <w:spacing w:before="100" w:beforeAutospacing="1" w:after="100" w:afterAutospacing="1"/>
        <w:rPr>
          <w:rFonts w:ascii="Times New Roman" w:eastAsia="Times New Roman" w:hAnsi="Times New Roman" w:cs="Times New Roman"/>
          <w:lang w:eastAsia="fr-FR"/>
        </w:rPr>
      </w:pPr>
      <w:r w:rsidRPr="007629C9">
        <w:rPr>
          <w:rFonts w:ascii="Times New Roman" w:eastAsia="Times New Roman" w:hAnsi="Times New Roman" w:cs="Times New Roman"/>
          <w:lang w:eastAsia="fr-FR"/>
        </w:rPr>
        <w:t xml:space="preserve">Dans une tribune </w:t>
      </w:r>
      <w:hyperlink r:id="rId5" w:tgtFrame="_blank" w:history="1">
        <w:r w:rsidRPr="007629C9">
          <w:rPr>
            <w:rFonts w:ascii="Times New Roman" w:eastAsia="Times New Roman" w:hAnsi="Times New Roman" w:cs="Times New Roman"/>
            <w:color w:val="0000FF"/>
            <w:u w:val="single"/>
            <w:lang w:eastAsia="fr-FR"/>
          </w:rPr>
          <w:t>publiée sur le site Rue89</w:t>
        </w:r>
      </w:hyperlink>
      <w:r w:rsidRPr="007629C9">
        <w:rPr>
          <w:rFonts w:ascii="Times New Roman" w:eastAsia="Times New Roman" w:hAnsi="Times New Roman" w:cs="Times New Roman"/>
          <w:lang w:eastAsia="fr-FR"/>
        </w:rPr>
        <w:t xml:space="preserve">, l’ingénieur écologue Jean-Claude </w:t>
      </w:r>
      <w:proofErr w:type="spellStart"/>
      <w:r w:rsidRPr="007629C9">
        <w:rPr>
          <w:rFonts w:ascii="Times New Roman" w:eastAsia="Times New Roman" w:hAnsi="Times New Roman" w:cs="Times New Roman"/>
          <w:lang w:eastAsia="fr-FR"/>
        </w:rPr>
        <w:t>Génot</w:t>
      </w:r>
      <w:proofErr w:type="spellEnd"/>
      <w:r w:rsidRPr="007629C9">
        <w:rPr>
          <w:rFonts w:ascii="Times New Roman" w:eastAsia="Times New Roman" w:hAnsi="Times New Roman" w:cs="Times New Roman"/>
          <w:lang w:eastAsia="fr-FR"/>
        </w:rPr>
        <w:t xml:space="preserve"> n’y va pas par quatre chemins. Pour lui, </w:t>
      </w:r>
      <w:r w:rsidRPr="007629C9">
        <w:rPr>
          <w:rFonts w:ascii="Times New Roman" w:eastAsia="Times New Roman" w:hAnsi="Times New Roman" w:cs="Times New Roman"/>
          <w:i/>
          <w:iCs/>
          <w:lang w:eastAsia="fr-FR"/>
        </w:rPr>
        <w:t>« Ce programme de ‘repeuplement’ est en fait un plan de relance de la filière bois qui souhaite majoritairement des résineux, alors que la forêt française est dominée par les feuillus. Il ne sert pas l’intérêt général mais les intérêts des pépiniéristes, des coopératives forestières et de l’ONF (Office national des forêts), aux abois sur le plan économique depuis que l’</w:t>
      </w:r>
      <w:proofErr w:type="spellStart"/>
      <w:r w:rsidRPr="007629C9">
        <w:rPr>
          <w:rFonts w:ascii="Times New Roman" w:eastAsia="Times New Roman" w:hAnsi="Times New Roman" w:cs="Times New Roman"/>
          <w:i/>
          <w:iCs/>
          <w:lang w:eastAsia="fr-FR"/>
        </w:rPr>
        <w:t>Etat</w:t>
      </w:r>
      <w:proofErr w:type="spellEnd"/>
      <w:r w:rsidRPr="007629C9">
        <w:rPr>
          <w:rFonts w:ascii="Times New Roman" w:eastAsia="Times New Roman" w:hAnsi="Times New Roman" w:cs="Times New Roman"/>
          <w:i/>
          <w:iCs/>
          <w:lang w:eastAsia="fr-FR"/>
        </w:rPr>
        <w:t xml:space="preserve"> ne compense plus son déficit. » </w:t>
      </w:r>
    </w:p>
    <w:p w:rsidR="007629C9" w:rsidRPr="007629C9" w:rsidRDefault="007629C9" w:rsidP="007629C9">
      <w:pPr>
        <w:spacing w:before="100" w:beforeAutospacing="1" w:after="100" w:afterAutospacing="1"/>
        <w:outlineLvl w:val="2"/>
        <w:rPr>
          <w:rFonts w:ascii="Times New Roman" w:eastAsia="Times New Roman" w:hAnsi="Times New Roman" w:cs="Times New Roman"/>
          <w:b/>
          <w:bCs/>
          <w:sz w:val="27"/>
          <w:szCs w:val="27"/>
          <w:lang w:eastAsia="fr-FR"/>
        </w:rPr>
      </w:pPr>
      <w:r w:rsidRPr="007629C9">
        <w:rPr>
          <w:rFonts w:ascii="Times New Roman" w:eastAsia="Times New Roman" w:hAnsi="Times New Roman" w:cs="Times New Roman"/>
          <w:b/>
          <w:bCs/>
          <w:sz w:val="27"/>
          <w:szCs w:val="27"/>
          <w:lang w:eastAsia="fr-FR"/>
        </w:rPr>
        <w:t>Les coupes rases : une catastrophe écologique</w:t>
      </w:r>
    </w:p>
    <w:p w:rsidR="007629C9" w:rsidRPr="007629C9" w:rsidRDefault="007629C9" w:rsidP="007629C9">
      <w:pPr>
        <w:spacing w:before="100" w:beforeAutospacing="1" w:after="100" w:afterAutospacing="1"/>
        <w:rPr>
          <w:rFonts w:ascii="Times New Roman" w:eastAsia="Times New Roman" w:hAnsi="Times New Roman" w:cs="Times New Roman"/>
          <w:lang w:eastAsia="fr-FR"/>
        </w:rPr>
      </w:pPr>
      <w:r w:rsidRPr="007629C9">
        <w:rPr>
          <w:rFonts w:ascii="Times New Roman" w:eastAsia="Times New Roman" w:hAnsi="Times New Roman" w:cs="Times New Roman"/>
          <w:lang w:eastAsia="fr-FR"/>
        </w:rPr>
        <w:t>Le temps de la forêt n’est pas celui de l’industrie forestière : quand une forêt naturelle met plusieurs siècles avant d’arriver à maturité, un « champ d’arbres » met quelques dizaines d’années seulement avant d’être en âge pour passer à la scierie.</w:t>
      </w:r>
    </w:p>
    <w:p w:rsidR="007629C9" w:rsidRPr="007629C9" w:rsidRDefault="007629C9" w:rsidP="007629C9">
      <w:pPr>
        <w:spacing w:before="100" w:beforeAutospacing="1" w:after="100" w:afterAutospacing="1"/>
        <w:rPr>
          <w:rFonts w:ascii="Times New Roman" w:eastAsia="Times New Roman" w:hAnsi="Times New Roman" w:cs="Times New Roman"/>
          <w:lang w:eastAsia="fr-FR"/>
        </w:rPr>
      </w:pPr>
      <w:r w:rsidRPr="007629C9">
        <w:rPr>
          <w:rFonts w:ascii="Times New Roman" w:eastAsia="Times New Roman" w:hAnsi="Times New Roman" w:cs="Times New Roman"/>
          <w:lang w:eastAsia="fr-FR"/>
        </w:rPr>
        <w:t>En France,</w:t>
      </w:r>
      <w:r w:rsidRPr="007629C9">
        <w:rPr>
          <w:rFonts w:ascii="Times New Roman" w:eastAsia="Times New Roman" w:hAnsi="Times New Roman" w:cs="Times New Roman"/>
          <w:b/>
          <w:bCs/>
          <w:lang w:eastAsia="fr-FR"/>
        </w:rPr>
        <w:t xml:space="preserve"> les lois actuelles qui encadrent la gestion forestière sont beaucoup trop laxistes,</w:t>
      </w:r>
      <w:r w:rsidRPr="007629C9">
        <w:rPr>
          <w:rFonts w:ascii="Times New Roman" w:eastAsia="Times New Roman" w:hAnsi="Times New Roman" w:cs="Times New Roman"/>
          <w:lang w:eastAsia="fr-FR"/>
        </w:rPr>
        <w:t xml:space="preserve"> et en décalage complet avec les ambitions affichées de lutte contre le changement climatique et de sauvegarde de la biodiversité. Les coupes à blanc de forêts de feuillus, notamment, suivies de plantations de pins Douglas dans un sol compacté par les immenses engins sylvicoles et pollué d’engrais et de pesticides chimiques, sont des pratiques absolument catastrophiques pour l’environnement : promenez-vous dans une monoculture de pins Douglas un jour de printemps, et vous serez consternés par l’absence angoissante de fleurs, d’insectes et de chants d’oiseaux…</w:t>
      </w:r>
    </w:p>
    <w:p w:rsidR="007629C9" w:rsidRPr="007629C9" w:rsidRDefault="007629C9" w:rsidP="007629C9">
      <w:pPr>
        <w:spacing w:before="100" w:beforeAutospacing="1" w:after="100" w:afterAutospacing="1"/>
        <w:rPr>
          <w:rFonts w:ascii="Times New Roman" w:eastAsia="Times New Roman" w:hAnsi="Times New Roman" w:cs="Times New Roman"/>
          <w:lang w:eastAsia="fr-FR"/>
        </w:rPr>
      </w:pPr>
      <w:r w:rsidRPr="007629C9">
        <w:rPr>
          <w:rFonts w:ascii="Times New Roman" w:eastAsia="Times New Roman" w:hAnsi="Times New Roman" w:cs="Times New Roman"/>
          <w:lang w:eastAsia="fr-FR"/>
        </w:rPr>
        <w:t xml:space="preserve">Comme l’explique JC </w:t>
      </w:r>
      <w:proofErr w:type="spellStart"/>
      <w:proofErr w:type="gramStart"/>
      <w:r w:rsidRPr="007629C9">
        <w:rPr>
          <w:rFonts w:ascii="Times New Roman" w:eastAsia="Times New Roman" w:hAnsi="Times New Roman" w:cs="Times New Roman"/>
          <w:lang w:eastAsia="fr-FR"/>
        </w:rPr>
        <w:t>Génot</w:t>
      </w:r>
      <w:proofErr w:type="spellEnd"/>
      <w:r w:rsidRPr="007629C9">
        <w:rPr>
          <w:rFonts w:ascii="Times New Roman" w:eastAsia="Times New Roman" w:hAnsi="Times New Roman" w:cs="Times New Roman"/>
          <w:lang w:eastAsia="fr-FR"/>
        </w:rPr>
        <w:t xml:space="preserve"> ,</w:t>
      </w:r>
      <w:proofErr w:type="gramEnd"/>
      <w:r w:rsidRPr="007629C9">
        <w:rPr>
          <w:rFonts w:ascii="Times New Roman" w:eastAsia="Times New Roman" w:hAnsi="Times New Roman" w:cs="Times New Roman"/>
          <w:lang w:eastAsia="fr-FR"/>
        </w:rPr>
        <w:t xml:space="preserve"> </w:t>
      </w:r>
      <w:r w:rsidRPr="007629C9">
        <w:rPr>
          <w:rFonts w:ascii="Times New Roman" w:eastAsia="Times New Roman" w:hAnsi="Times New Roman" w:cs="Times New Roman"/>
          <w:i/>
          <w:iCs/>
          <w:lang w:eastAsia="fr-FR"/>
        </w:rPr>
        <w:t xml:space="preserve">« la forêt est composée d’espèces autochtones d’âges divers, adaptées au sol et au climat local, issues de régénération naturelle, où vivent une faune et une flore spécifiques liées à l’ambiance forestière (…). </w:t>
      </w:r>
      <w:r w:rsidRPr="007629C9">
        <w:rPr>
          <w:rFonts w:ascii="Times New Roman" w:eastAsia="Times New Roman" w:hAnsi="Times New Roman" w:cs="Times New Roman"/>
          <w:b/>
          <w:bCs/>
          <w:i/>
          <w:iCs/>
          <w:lang w:eastAsia="fr-FR"/>
        </w:rPr>
        <w:t>Un champ d’arbres</w:t>
      </w:r>
      <w:r w:rsidRPr="007629C9">
        <w:rPr>
          <w:rFonts w:ascii="Times New Roman" w:eastAsia="Times New Roman" w:hAnsi="Times New Roman" w:cs="Times New Roman"/>
          <w:i/>
          <w:iCs/>
          <w:lang w:eastAsia="fr-FR"/>
        </w:rPr>
        <w:t xml:space="preserve">, à l’inverse, </w:t>
      </w:r>
      <w:r w:rsidRPr="007629C9">
        <w:rPr>
          <w:rFonts w:ascii="Times New Roman" w:eastAsia="Times New Roman" w:hAnsi="Times New Roman" w:cs="Times New Roman"/>
          <w:b/>
          <w:bCs/>
          <w:i/>
          <w:iCs/>
          <w:lang w:eastAsia="fr-FR"/>
        </w:rPr>
        <w:t>est une monoculture d’espèces allochtones d’âge unique, très pauvre en biodiversité forestière</w:t>
      </w:r>
      <w:r w:rsidRPr="007629C9">
        <w:rPr>
          <w:rFonts w:ascii="Times New Roman" w:eastAsia="Times New Roman" w:hAnsi="Times New Roman" w:cs="Times New Roman"/>
          <w:i/>
          <w:iCs/>
          <w:lang w:eastAsia="fr-FR"/>
        </w:rPr>
        <w:t xml:space="preserve"> et fragile face aux tempêtes, aux insectes et aux herbivores. C’est un espace monofonctionnel dont le seul but est de produire de la biomasse pour l’industrie. »  </w:t>
      </w:r>
    </w:p>
    <w:p w:rsidR="007629C9" w:rsidRPr="007629C9" w:rsidRDefault="007629C9" w:rsidP="007629C9">
      <w:pPr>
        <w:spacing w:before="100" w:beforeAutospacing="1" w:after="100" w:afterAutospacing="1"/>
        <w:outlineLvl w:val="2"/>
        <w:rPr>
          <w:rFonts w:ascii="Times New Roman" w:eastAsia="Times New Roman" w:hAnsi="Times New Roman" w:cs="Times New Roman"/>
          <w:b/>
          <w:bCs/>
          <w:sz w:val="27"/>
          <w:szCs w:val="27"/>
          <w:lang w:eastAsia="fr-FR"/>
        </w:rPr>
      </w:pPr>
      <w:r w:rsidRPr="007629C9">
        <w:rPr>
          <w:rFonts w:ascii="Times New Roman" w:eastAsia="Times New Roman" w:hAnsi="Times New Roman" w:cs="Times New Roman"/>
          <w:b/>
          <w:bCs/>
          <w:sz w:val="27"/>
          <w:szCs w:val="27"/>
          <w:lang w:eastAsia="fr-FR"/>
        </w:rPr>
        <w:t>Les plantations d’arbres : des effets néfastes sur le climat</w:t>
      </w:r>
    </w:p>
    <w:p w:rsidR="007629C9" w:rsidRPr="007629C9" w:rsidRDefault="007629C9" w:rsidP="007629C9">
      <w:pPr>
        <w:spacing w:before="100" w:beforeAutospacing="1" w:after="100" w:afterAutospacing="1"/>
        <w:rPr>
          <w:rFonts w:ascii="Times New Roman" w:eastAsia="Times New Roman" w:hAnsi="Times New Roman" w:cs="Times New Roman"/>
          <w:lang w:eastAsia="fr-FR"/>
        </w:rPr>
      </w:pPr>
      <w:r w:rsidRPr="007629C9">
        <w:rPr>
          <w:rFonts w:ascii="Times New Roman" w:eastAsia="Times New Roman" w:hAnsi="Times New Roman" w:cs="Times New Roman"/>
          <w:lang w:eastAsia="fr-FR"/>
        </w:rPr>
        <w:t xml:space="preserve">Mais pour le scientifique il y a plus inquiétant encore : non seulement ces plantations de résineux ne permettent pas de lutter contre les effets du réchauffement climatique, mais elles les aggravent ! Une forêt gérée en cycle court va provoquer, par son exploitation en coupe rase, un </w:t>
      </w:r>
      <w:r w:rsidRPr="007629C9">
        <w:rPr>
          <w:rFonts w:ascii="Times New Roman" w:eastAsia="Times New Roman" w:hAnsi="Times New Roman" w:cs="Times New Roman"/>
          <w:i/>
          <w:iCs/>
          <w:lang w:eastAsia="fr-FR"/>
        </w:rPr>
        <w:t>« relargage du carbone contenu dans la biomasse, le bois mort, l’humus et le sol. »</w:t>
      </w:r>
      <w:r w:rsidRPr="007629C9">
        <w:rPr>
          <w:rFonts w:ascii="Times New Roman" w:eastAsia="Times New Roman" w:hAnsi="Times New Roman" w:cs="Times New Roman"/>
          <w:lang w:eastAsia="fr-FR"/>
        </w:rPr>
        <w:t xml:space="preserve"> Tout le contraire d’une forêt que l’on laisse vieillir : en effet, </w:t>
      </w:r>
      <w:r w:rsidRPr="007629C9">
        <w:rPr>
          <w:rFonts w:ascii="Times New Roman" w:eastAsia="Times New Roman" w:hAnsi="Times New Roman" w:cs="Times New Roman"/>
          <w:b/>
          <w:bCs/>
          <w:lang w:eastAsia="fr-FR"/>
        </w:rPr>
        <w:t>plus les arbres sont anciens, plus ils absorbent de carbone.</w:t>
      </w:r>
    </w:p>
    <w:p w:rsidR="007629C9" w:rsidRPr="007629C9" w:rsidRDefault="007629C9" w:rsidP="007629C9">
      <w:pPr>
        <w:spacing w:before="100" w:beforeAutospacing="1" w:after="100" w:afterAutospacing="1"/>
        <w:rPr>
          <w:rFonts w:ascii="Times New Roman" w:eastAsia="Times New Roman" w:hAnsi="Times New Roman" w:cs="Times New Roman"/>
          <w:lang w:eastAsia="fr-FR"/>
        </w:rPr>
      </w:pPr>
      <w:r w:rsidRPr="007629C9">
        <w:rPr>
          <w:rFonts w:ascii="Times New Roman" w:eastAsia="Times New Roman" w:hAnsi="Times New Roman" w:cs="Times New Roman"/>
          <w:lang w:eastAsia="fr-FR"/>
        </w:rPr>
        <w:lastRenderedPageBreak/>
        <w:t>De plus, selon le scientifique, une plantation de</w:t>
      </w:r>
      <w:r w:rsidRPr="007629C9">
        <w:rPr>
          <w:rFonts w:ascii="Times New Roman" w:eastAsia="Times New Roman" w:hAnsi="Times New Roman" w:cs="Times New Roman"/>
          <w:i/>
          <w:iCs/>
          <w:lang w:eastAsia="fr-FR"/>
        </w:rPr>
        <w:t xml:space="preserve"> résineux « diminue la capacité des arbres à réfléchir les rayons du soleil, augmente la capacité des arbres à laisser passer la lumière et favorise l’évapotranspiration du sol. ». </w:t>
      </w:r>
    </w:p>
    <w:p w:rsidR="007629C9" w:rsidRPr="007629C9" w:rsidRDefault="007629C9" w:rsidP="007629C9">
      <w:pPr>
        <w:spacing w:before="100" w:beforeAutospacing="1" w:after="100" w:afterAutospacing="1"/>
        <w:outlineLvl w:val="2"/>
        <w:rPr>
          <w:rFonts w:ascii="Times New Roman" w:eastAsia="Times New Roman" w:hAnsi="Times New Roman" w:cs="Times New Roman"/>
          <w:b/>
          <w:bCs/>
          <w:sz w:val="27"/>
          <w:szCs w:val="27"/>
          <w:lang w:eastAsia="fr-FR"/>
        </w:rPr>
      </w:pPr>
      <w:r w:rsidRPr="007629C9">
        <w:rPr>
          <w:rFonts w:ascii="Times New Roman" w:eastAsia="Times New Roman" w:hAnsi="Times New Roman" w:cs="Times New Roman"/>
          <w:b/>
          <w:bCs/>
          <w:sz w:val="27"/>
          <w:szCs w:val="27"/>
          <w:lang w:eastAsia="fr-FR"/>
        </w:rPr>
        <w:t>Travaillons avec la nature, pas contre elle !</w:t>
      </w:r>
    </w:p>
    <w:p w:rsidR="007629C9" w:rsidRPr="007629C9" w:rsidRDefault="007629C9" w:rsidP="007629C9">
      <w:pPr>
        <w:spacing w:before="100" w:beforeAutospacing="1" w:after="100" w:afterAutospacing="1"/>
        <w:rPr>
          <w:rFonts w:ascii="Times New Roman" w:eastAsia="Times New Roman" w:hAnsi="Times New Roman" w:cs="Times New Roman"/>
          <w:lang w:eastAsia="fr-FR"/>
        </w:rPr>
      </w:pPr>
      <w:r w:rsidRPr="007629C9">
        <w:rPr>
          <w:rFonts w:ascii="Times New Roman" w:eastAsia="Times New Roman" w:hAnsi="Times New Roman" w:cs="Times New Roman"/>
          <w:lang w:eastAsia="fr-FR"/>
        </w:rPr>
        <w:t xml:space="preserve">L’ASPAS, à sa modeste échelle, acquiert à travers son programme de Réserves de Vie Sauvage® des parcelles de forêts pour leur assurer une protection maximale, </w:t>
      </w:r>
      <w:r w:rsidRPr="007629C9">
        <w:rPr>
          <w:rFonts w:ascii="Times New Roman" w:eastAsia="Times New Roman" w:hAnsi="Times New Roman" w:cs="Times New Roman"/>
          <w:b/>
          <w:bCs/>
          <w:lang w:eastAsia="fr-FR"/>
        </w:rPr>
        <w:t>en libre évolution, échappant à toute exploitation</w:t>
      </w:r>
      <w:r w:rsidRPr="007629C9">
        <w:rPr>
          <w:rFonts w:ascii="Times New Roman" w:eastAsia="Times New Roman" w:hAnsi="Times New Roman" w:cs="Times New Roman"/>
          <w:lang w:eastAsia="fr-FR"/>
        </w:rPr>
        <w:t xml:space="preserve">. Ce faisant, nous voulons inciter nos gouvernants à en faire de même avec la forêt publique, notre bien commun à tous. Il ne s’agit évidemment pas de </w:t>
      </w:r>
      <w:proofErr w:type="spellStart"/>
      <w:r w:rsidRPr="007629C9">
        <w:rPr>
          <w:rFonts w:ascii="Times New Roman" w:eastAsia="Times New Roman" w:hAnsi="Times New Roman" w:cs="Times New Roman"/>
          <w:lang w:eastAsia="fr-FR"/>
        </w:rPr>
        <w:t>réensauvager</w:t>
      </w:r>
      <w:proofErr w:type="spellEnd"/>
      <w:r w:rsidRPr="007629C9">
        <w:rPr>
          <w:rFonts w:ascii="Times New Roman" w:eastAsia="Times New Roman" w:hAnsi="Times New Roman" w:cs="Times New Roman"/>
          <w:lang w:eastAsia="fr-FR"/>
        </w:rPr>
        <w:t xml:space="preserve"> la France entière (le bois est une matière première indispensable pour les activités humaines), il s’agit d’adopter une politique qui agisse avec la nature, et non pas contre elle : </w:t>
      </w:r>
      <w:r w:rsidRPr="007629C9">
        <w:rPr>
          <w:rFonts w:ascii="Times New Roman" w:eastAsia="Times New Roman" w:hAnsi="Times New Roman" w:cs="Times New Roman"/>
          <w:b/>
          <w:bCs/>
          <w:lang w:eastAsia="fr-FR"/>
        </w:rPr>
        <w:t>arrêtons les exploitations destructrices</w:t>
      </w:r>
      <w:r w:rsidRPr="007629C9">
        <w:rPr>
          <w:rFonts w:ascii="Times New Roman" w:eastAsia="Times New Roman" w:hAnsi="Times New Roman" w:cs="Times New Roman"/>
          <w:lang w:eastAsia="fr-FR"/>
        </w:rPr>
        <w:t xml:space="preserve"> (coupes à blanc), préférons des </w:t>
      </w:r>
      <w:r w:rsidRPr="007629C9">
        <w:rPr>
          <w:rFonts w:ascii="Times New Roman" w:eastAsia="Times New Roman" w:hAnsi="Times New Roman" w:cs="Times New Roman"/>
          <w:b/>
          <w:bCs/>
          <w:lang w:eastAsia="fr-FR"/>
        </w:rPr>
        <w:t>techniques de sylviculture plus respectueuses des écosystèmes</w:t>
      </w:r>
      <w:r w:rsidRPr="007629C9">
        <w:rPr>
          <w:rFonts w:ascii="Times New Roman" w:eastAsia="Times New Roman" w:hAnsi="Times New Roman" w:cs="Times New Roman"/>
          <w:lang w:eastAsia="fr-FR"/>
        </w:rPr>
        <w:t xml:space="preserve">, et surtout : </w:t>
      </w:r>
      <w:r w:rsidRPr="007629C9">
        <w:rPr>
          <w:rFonts w:ascii="Times New Roman" w:eastAsia="Times New Roman" w:hAnsi="Times New Roman" w:cs="Times New Roman"/>
          <w:b/>
          <w:bCs/>
          <w:lang w:eastAsia="fr-FR"/>
        </w:rPr>
        <w:t>augmentons drastiquement le pourcentage de surfaces strictement protégées</w:t>
      </w:r>
      <w:r w:rsidRPr="007629C9">
        <w:rPr>
          <w:rFonts w:ascii="Times New Roman" w:eastAsia="Times New Roman" w:hAnsi="Times New Roman" w:cs="Times New Roman"/>
          <w:lang w:eastAsia="fr-FR"/>
        </w:rPr>
        <w:t xml:space="preserve">, pour </w:t>
      </w:r>
      <w:hyperlink r:id="rId6" w:tgtFrame="_blank" w:history="1">
        <w:r w:rsidRPr="007629C9">
          <w:rPr>
            <w:rFonts w:ascii="Times New Roman" w:eastAsia="Times New Roman" w:hAnsi="Times New Roman" w:cs="Times New Roman"/>
            <w:color w:val="0000FF"/>
            <w:u w:val="single"/>
            <w:lang w:eastAsia="fr-FR"/>
          </w:rPr>
          <w:t>redonner toute sa place au vivant</w:t>
        </w:r>
      </w:hyperlink>
      <w:r w:rsidRPr="007629C9">
        <w:rPr>
          <w:rFonts w:ascii="Times New Roman" w:eastAsia="Times New Roman" w:hAnsi="Times New Roman" w:cs="Times New Roman"/>
          <w:lang w:eastAsia="fr-FR"/>
        </w:rPr>
        <w:t> !</w:t>
      </w:r>
    </w:p>
    <w:p w:rsidR="007629C9" w:rsidRPr="007629C9" w:rsidRDefault="007629C9" w:rsidP="007629C9">
      <w:pPr>
        <w:spacing w:before="100" w:beforeAutospacing="1" w:after="100" w:afterAutospacing="1"/>
        <w:rPr>
          <w:rFonts w:ascii="Times New Roman" w:eastAsia="Times New Roman" w:hAnsi="Times New Roman" w:cs="Times New Roman"/>
          <w:lang w:eastAsia="fr-FR"/>
        </w:rPr>
      </w:pPr>
      <w:r w:rsidRPr="007629C9">
        <w:rPr>
          <w:rFonts w:ascii="Times New Roman" w:eastAsia="Times New Roman" w:hAnsi="Times New Roman" w:cs="Times New Roman"/>
          <w:lang w:eastAsia="fr-FR"/>
        </w:rPr>
        <w:t>Par ailleurs, de plus en plus d’études tendent à montrer que la régénération naturelle est généralement plus efficace pour lutter contre les effets des changements globaux et minimiser le déclin de biodiversité. La première action à mener par l’État devrait donc plutôt être d’encourager les pratiques permettant une telle régénération (qui en plus coûte moins cher à mettre en place) et seulement dans un deuxième temps de promouvoir la plantation d’arbres dans les zones trop dégradées, afin de réactiver le processus naturel de la reforestation spontanée.</w:t>
      </w:r>
    </w:p>
    <w:p w:rsidR="007629C9" w:rsidRDefault="007629C9"/>
    <w:sectPr w:rsidR="007629C9" w:rsidSect="00053C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4D"/>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C9"/>
    <w:rsid w:val="00044214"/>
    <w:rsid w:val="00053C6A"/>
    <w:rsid w:val="001D01C0"/>
    <w:rsid w:val="006E29D0"/>
    <w:rsid w:val="007629C9"/>
    <w:rsid w:val="00D41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542329"/>
  <w14:defaultImageDpi w14:val="32767"/>
  <w15:chartTrackingRefBased/>
  <w15:docId w15:val="{01C4A324-1B2A-814A-9DE7-9F000B5D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7629C9"/>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629C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629C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629C9"/>
    <w:rPr>
      <w:color w:val="0000FF"/>
      <w:u w:val="single"/>
    </w:rPr>
  </w:style>
  <w:style w:type="character" w:styleId="Accentuation">
    <w:name w:val="Emphasis"/>
    <w:basedOn w:val="Policepardfaut"/>
    <w:uiPriority w:val="20"/>
    <w:qFormat/>
    <w:rsid w:val="007629C9"/>
    <w:rPr>
      <w:i/>
      <w:iCs/>
    </w:rPr>
  </w:style>
  <w:style w:type="character" w:styleId="lev">
    <w:name w:val="Strong"/>
    <w:basedOn w:val="Policepardfaut"/>
    <w:uiPriority w:val="22"/>
    <w:qFormat/>
    <w:rsid w:val="00762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66452">
      <w:bodyDiv w:val="1"/>
      <w:marLeft w:val="0"/>
      <w:marRight w:val="0"/>
      <w:marTop w:val="0"/>
      <w:marBottom w:val="0"/>
      <w:divBdr>
        <w:top w:val="none" w:sz="0" w:space="0" w:color="auto"/>
        <w:left w:val="none" w:sz="0" w:space="0" w:color="auto"/>
        <w:bottom w:val="none" w:sz="0" w:space="0" w:color="auto"/>
        <w:right w:val="none" w:sz="0" w:space="0" w:color="auto"/>
      </w:divBdr>
      <w:divsChild>
        <w:div w:id="107724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pas-reserves-vie-sauvage.org/redonnons-de-la-place-au-vivant/" TargetMode="External"/><Relationship Id="rId5" Type="http://schemas.openxmlformats.org/officeDocument/2006/relationships/hyperlink" Target="https://www.rue89strasbourg.com/plantations-despeces-exotiques-vont-renforcer-effets-rechauffement-climatique-197267?fbclid=IwAR0AgyOJUx8dVYMUsyvDGvbStcOflmN8t0K_YieGq4n4p6r2e7TIbEsLceQ" TargetMode="External"/><Relationship Id="rId4" Type="http://schemas.openxmlformats.org/officeDocument/2006/relationships/hyperlink" Target="https://agriculture.gouv.fr/plan-france-relance-une-feuille-de-route-au-service-de-la-filiere-foret-bois-face-au-defi-d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4612</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Anne-véronique Pays</dc:creator>
  <cp:keywords/>
  <dc:description/>
  <cp:lastModifiedBy>Anne-véronique Pays</cp:lastModifiedBy>
  <cp:revision>1</cp:revision>
  <dcterms:created xsi:type="dcterms:W3CDTF">2021-03-18T21:08:00Z</dcterms:created>
  <dcterms:modified xsi:type="dcterms:W3CDTF">2021-03-18T21:10:00Z</dcterms:modified>
</cp:coreProperties>
</file>